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B0" w:rsidRPr="00947760" w:rsidRDefault="00F2459E" w:rsidP="009477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2"/>
          <w:szCs w:val="22"/>
        </w:rPr>
      </w:pPr>
      <w:r w:rsidRPr="00947760">
        <w:rPr>
          <w:b/>
          <w:bCs/>
          <w:i/>
          <w:iCs/>
          <w:color w:val="000000"/>
          <w:sz w:val="22"/>
          <w:szCs w:val="22"/>
        </w:rPr>
        <w:t>Конспект внеклассного (внеурочного)</w:t>
      </w:r>
      <w:r w:rsidR="00105CB0" w:rsidRPr="00947760">
        <w:rPr>
          <w:b/>
          <w:bCs/>
          <w:i/>
          <w:iCs/>
          <w:color w:val="000000"/>
          <w:sz w:val="22"/>
          <w:szCs w:val="22"/>
        </w:rPr>
        <w:t xml:space="preserve"> мероприятия</w:t>
      </w:r>
    </w:p>
    <w:tbl>
      <w:tblPr>
        <w:tblStyle w:val="a8"/>
        <w:tblW w:w="0" w:type="auto"/>
        <w:tblLayout w:type="fixed"/>
        <w:tblLook w:val="04A0"/>
      </w:tblPr>
      <w:tblGrid>
        <w:gridCol w:w="4420"/>
        <w:gridCol w:w="1497"/>
        <w:gridCol w:w="2625"/>
        <w:gridCol w:w="6875"/>
        <w:gridCol w:w="644"/>
      </w:tblGrid>
      <w:tr w:rsidR="00105CB0" w:rsidRPr="00947760" w:rsidTr="00947760">
        <w:tc>
          <w:tcPr>
            <w:tcW w:w="4420" w:type="dxa"/>
          </w:tcPr>
          <w:p w:rsidR="00105CB0" w:rsidRPr="00947760" w:rsidRDefault="00105CB0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Тема</w:t>
            </w:r>
          </w:p>
        </w:tc>
        <w:tc>
          <w:tcPr>
            <w:tcW w:w="11641" w:type="dxa"/>
            <w:gridSpan w:val="4"/>
          </w:tcPr>
          <w:p w:rsidR="00105CB0" w:rsidRPr="00947760" w:rsidRDefault="002116A1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="00C104CD"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Правильно ли</w:t>
            </w: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мы питаемся»</w:t>
            </w:r>
          </w:p>
        </w:tc>
      </w:tr>
      <w:tr w:rsidR="00105CB0" w:rsidRPr="00947760" w:rsidTr="00947760">
        <w:tc>
          <w:tcPr>
            <w:tcW w:w="4420" w:type="dxa"/>
          </w:tcPr>
          <w:p w:rsidR="00105CB0" w:rsidRPr="00947760" w:rsidRDefault="00105CB0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Форма</w:t>
            </w:r>
          </w:p>
        </w:tc>
        <w:tc>
          <w:tcPr>
            <w:tcW w:w="11641" w:type="dxa"/>
            <w:gridSpan w:val="4"/>
          </w:tcPr>
          <w:p w:rsidR="00105CB0" w:rsidRPr="00947760" w:rsidRDefault="00C43F4A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Исследование</w:t>
            </w:r>
          </w:p>
        </w:tc>
      </w:tr>
      <w:tr w:rsidR="00105CB0" w:rsidRPr="00947760" w:rsidTr="00947760">
        <w:tc>
          <w:tcPr>
            <w:tcW w:w="4420" w:type="dxa"/>
          </w:tcPr>
          <w:p w:rsidR="00105CB0" w:rsidRPr="00947760" w:rsidRDefault="00105CB0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11641" w:type="dxa"/>
            <w:gridSpan w:val="4"/>
          </w:tcPr>
          <w:p w:rsidR="00105CB0" w:rsidRPr="00947760" w:rsidRDefault="007D5D72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2Б</w:t>
            </w:r>
          </w:p>
        </w:tc>
      </w:tr>
      <w:tr w:rsidR="00105CB0" w:rsidRPr="00947760" w:rsidTr="00947760">
        <w:tc>
          <w:tcPr>
            <w:tcW w:w="4420" w:type="dxa"/>
          </w:tcPr>
          <w:p w:rsidR="00105CB0" w:rsidRPr="00947760" w:rsidRDefault="00105CB0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Место проведения</w:t>
            </w:r>
          </w:p>
        </w:tc>
        <w:tc>
          <w:tcPr>
            <w:tcW w:w="11641" w:type="dxa"/>
            <w:gridSpan w:val="4"/>
          </w:tcPr>
          <w:p w:rsidR="00105CB0" w:rsidRPr="00947760" w:rsidRDefault="007D5D72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Классный кабинет</w:t>
            </w:r>
          </w:p>
        </w:tc>
      </w:tr>
      <w:tr w:rsidR="00105CB0" w:rsidRPr="00947760" w:rsidTr="00947760">
        <w:tc>
          <w:tcPr>
            <w:tcW w:w="4420" w:type="dxa"/>
          </w:tcPr>
          <w:p w:rsidR="00105CB0" w:rsidRPr="00947760" w:rsidRDefault="00105CB0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Цель через конечный результат (продукт деятельности)</w:t>
            </w:r>
          </w:p>
        </w:tc>
        <w:tc>
          <w:tcPr>
            <w:tcW w:w="11641" w:type="dxa"/>
            <w:gridSpan w:val="4"/>
          </w:tcPr>
          <w:p w:rsidR="00105CB0" w:rsidRPr="00947760" w:rsidRDefault="00412D09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Обосновывают результаты проведенного эксперимента</w:t>
            </w:r>
            <w:r w:rsidR="005F7894"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contextualSpacing/>
              <w:jc w:val="both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sz w:val="22"/>
                <w:szCs w:val="22"/>
              </w:rPr>
              <w:t>Задачи воспитательного мероприятия</w:t>
            </w:r>
          </w:p>
        </w:tc>
        <w:tc>
          <w:tcPr>
            <w:tcW w:w="11641" w:type="dxa"/>
            <w:gridSpan w:val="4"/>
          </w:tcPr>
          <w:p w:rsidR="00393DF7" w:rsidRPr="00947760" w:rsidRDefault="00393DF7" w:rsidP="00947760">
            <w:pPr>
              <w:pStyle w:val="a4"/>
              <w:contextualSpacing/>
              <w:jc w:val="center"/>
              <w:rPr>
                <w:b/>
                <w:bCs/>
                <w:i/>
                <w:sz w:val="22"/>
                <w:szCs w:val="22"/>
              </w:rPr>
            </w:pPr>
            <w:r w:rsidRPr="00947760">
              <w:rPr>
                <w:b/>
                <w:bCs/>
                <w:i/>
                <w:sz w:val="22"/>
                <w:szCs w:val="22"/>
              </w:rPr>
              <w:t>Способы реализации поставленных задач на каждом этапе занятия</w:t>
            </w:r>
          </w:p>
          <w:p w:rsidR="00393DF7" w:rsidRPr="00947760" w:rsidRDefault="00393DF7" w:rsidP="0094776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D5FA9" w:rsidRPr="00947760" w:rsidTr="00947760">
        <w:tc>
          <w:tcPr>
            <w:tcW w:w="4420" w:type="dxa"/>
          </w:tcPr>
          <w:p w:rsidR="00CD5FA9" w:rsidRPr="00947760" w:rsidRDefault="00CD5FA9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 xml:space="preserve">1. Знакомить с влиянием вредных продуктов на организм </w:t>
            </w:r>
          </w:p>
        </w:tc>
        <w:tc>
          <w:tcPr>
            <w:tcW w:w="11641" w:type="dxa"/>
            <w:gridSpan w:val="4"/>
            <w:vMerge w:val="restart"/>
          </w:tcPr>
          <w:p w:rsidR="0040110F" w:rsidRPr="00947760" w:rsidRDefault="0040110F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40110F" w:rsidRPr="00947760" w:rsidRDefault="0040110F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40110F" w:rsidRPr="00947760" w:rsidRDefault="0040110F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CD5FA9" w:rsidRPr="00947760" w:rsidRDefault="00CD5FA9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Эксперимент – исследование в группах, игра «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Буду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есть или не буду есть?»</w:t>
            </w:r>
            <w:r w:rsidR="004A0F73"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, опрос</w:t>
            </w:r>
          </w:p>
        </w:tc>
      </w:tr>
      <w:tr w:rsidR="00CD5FA9" w:rsidRPr="00947760" w:rsidTr="00947760">
        <w:tc>
          <w:tcPr>
            <w:tcW w:w="4420" w:type="dxa"/>
          </w:tcPr>
          <w:p w:rsidR="00CD5FA9" w:rsidRPr="00947760" w:rsidRDefault="00CD5FA9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2. Формировать представление о ценности правильного питания в жизни человека</w:t>
            </w:r>
          </w:p>
        </w:tc>
        <w:tc>
          <w:tcPr>
            <w:tcW w:w="11641" w:type="dxa"/>
            <w:gridSpan w:val="4"/>
            <w:vMerge/>
          </w:tcPr>
          <w:p w:rsidR="00CD5FA9" w:rsidRPr="00947760" w:rsidRDefault="00CD5FA9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D5FA9" w:rsidRPr="00947760" w:rsidTr="00947760">
        <w:tc>
          <w:tcPr>
            <w:tcW w:w="4420" w:type="dxa"/>
          </w:tcPr>
          <w:p w:rsidR="00CD5FA9" w:rsidRPr="00947760" w:rsidRDefault="00CD5FA9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3. Формировать ценностное отношение к своему здоровью, здоровью близких и окружающих людей</w:t>
            </w:r>
          </w:p>
        </w:tc>
        <w:tc>
          <w:tcPr>
            <w:tcW w:w="11641" w:type="dxa"/>
            <w:gridSpan w:val="4"/>
            <w:vMerge/>
          </w:tcPr>
          <w:p w:rsidR="00CD5FA9" w:rsidRPr="00947760" w:rsidRDefault="00CD5FA9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FC79B4" w:rsidRPr="00947760" w:rsidTr="00947760">
        <w:tc>
          <w:tcPr>
            <w:tcW w:w="4420" w:type="dxa"/>
          </w:tcPr>
          <w:p w:rsidR="00FC79B4" w:rsidRPr="00947760" w:rsidRDefault="00FC79B4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Планируемые результаты:</w:t>
            </w:r>
          </w:p>
          <w:p w:rsidR="00FC79B4" w:rsidRPr="00947760" w:rsidRDefault="00FC79B4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-образовательные</w:t>
            </w:r>
          </w:p>
          <w:p w:rsidR="007871B8" w:rsidRPr="00947760" w:rsidRDefault="007871B8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4F0C2D" w:rsidRPr="00947760" w:rsidRDefault="004F0C2D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FC79B4" w:rsidRPr="00947760" w:rsidRDefault="00FC79B4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-</w:t>
            </w:r>
            <w:proofErr w:type="spellStart"/>
            <w:r w:rsidRPr="00947760">
              <w:rPr>
                <w:bCs/>
                <w:sz w:val="22"/>
                <w:szCs w:val="22"/>
              </w:rPr>
              <w:t>метапредметные</w:t>
            </w:r>
            <w:proofErr w:type="spellEnd"/>
          </w:p>
          <w:p w:rsidR="007871B8" w:rsidRPr="00947760" w:rsidRDefault="007871B8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0A536A" w:rsidRPr="00947760" w:rsidRDefault="000A536A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4F0C2D" w:rsidRPr="00947760" w:rsidRDefault="004F0C2D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4F0C2D" w:rsidRPr="00947760" w:rsidRDefault="004F0C2D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</w:p>
          <w:p w:rsidR="00FC79B4" w:rsidRPr="00947760" w:rsidRDefault="00FC79B4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-личностные</w:t>
            </w:r>
          </w:p>
        </w:tc>
        <w:tc>
          <w:tcPr>
            <w:tcW w:w="11641" w:type="dxa"/>
            <w:gridSpan w:val="4"/>
          </w:tcPr>
          <w:p w:rsidR="00FC79B4" w:rsidRPr="00947760" w:rsidRDefault="00FC79B4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7871B8" w:rsidRPr="00947760" w:rsidRDefault="007871B8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Практически доказывает вред некоторых продуктов питания</w:t>
            </w:r>
          </w:p>
          <w:p w:rsidR="007871B8" w:rsidRPr="00947760" w:rsidRDefault="007871B8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Выделяет вредные и полезные продукты</w:t>
            </w:r>
          </w:p>
          <w:p w:rsidR="002039E0" w:rsidRPr="00947760" w:rsidRDefault="002039E0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:rsidR="007871B8" w:rsidRPr="00947760" w:rsidRDefault="007871B8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. Проводит </w:t>
            </w:r>
            <w:r w:rsidR="002039E0"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по предложенному плану опыт </w:t>
            </w:r>
          </w:p>
          <w:p w:rsidR="002039E0" w:rsidRPr="00947760" w:rsidRDefault="002039E0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Формулирует выводы по результатам проведенного опыта</w:t>
            </w:r>
          </w:p>
          <w:p w:rsidR="002039E0" w:rsidRPr="00947760" w:rsidRDefault="002039E0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Р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Понимает, принимает и сохраняет учебную задачу</w:t>
            </w:r>
          </w:p>
          <w:p w:rsidR="002039E0" w:rsidRPr="00947760" w:rsidRDefault="002039E0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К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="00AD354D"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Распределяет роли в совместной деятельности</w:t>
            </w:r>
          </w:p>
          <w:p w:rsidR="00AD354D" w:rsidRPr="00947760" w:rsidRDefault="00AD354D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К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Вступает во взаимодействие с одноклассниками и учителем</w:t>
            </w:r>
          </w:p>
          <w:p w:rsidR="000A536A" w:rsidRPr="00947760" w:rsidRDefault="000A536A" w:rsidP="00947760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Л</w:t>
            </w:r>
            <w:proofErr w:type="gramStart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proofErr w:type="gramEnd"/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. Понимает важность влияния здорового питания на организм человека</w:t>
            </w: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Методы работы</w:t>
            </w:r>
            <w:r w:rsidR="00C23EA6" w:rsidRPr="00947760">
              <w:rPr>
                <w:b/>
                <w:bCs/>
                <w:sz w:val="22"/>
                <w:szCs w:val="22"/>
              </w:rPr>
              <w:t xml:space="preserve"> (воспитания):</w:t>
            </w:r>
          </w:p>
        </w:tc>
        <w:tc>
          <w:tcPr>
            <w:tcW w:w="4122" w:type="dxa"/>
            <w:gridSpan w:val="2"/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519" w:type="dxa"/>
            <w:gridSpan w:val="2"/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1.Методы формирования сознания</w:t>
            </w:r>
          </w:p>
        </w:tc>
        <w:tc>
          <w:tcPr>
            <w:tcW w:w="11641" w:type="dxa"/>
            <w:gridSpan w:val="4"/>
          </w:tcPr>
          <w:p w:rsidR="00C23EA6" w:rsidRPr="00947760" w:rsidRDefault="006C6BC3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Убеждение, пример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2.Методы организации поведения</w:t>
            </w:r>
          </w:p>
        </w:tc>
        <w:tc>
          <w:tcPr>
            <w:tcW w:w="11641" w:type="dxa"/>
            <w:gridSpan w:val="4"/>
          </w:tcPr>
          <w:p w:rsidR="00C23EA6" w:rsidRPr="00947760" w:rsidRDefault="006C6BC3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Упражнение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3. Методы стимулирования и коррекции</w:t>
            </w:r>
          </w:p>
        </w:tc>
        <w:tc>
          <w:tcPr>
            <w:tcW w:w="11641" w:type="dxa"/>
            <w:gridSpan w:val="4"/>
          </w:tcPr>
          <w:p w:rsidR="00C23EA6" w:rsidRPr="00947760" w:rsidRDefault="00124A0F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Поощрение</w:t>
            </w:r>
          </w:p>
        </w:tc>
      </w:tr>
      <w:tr w:rsidR="00D13B2B" w:rsidRPr="00947760" w:rsidTr="00947760">
        <w:tc>
          <w:tcPr>
            <w:tcW w:w="4420" w:type="dxa"/>
          </w:tcPr>
          <w:p w:rsidR="00D13B2B" w:rsidRPr="00947760" w:rsidRDefault="00D13B2B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Оборудование:</w:t>
            </w:r>
          </w:p>
        </w:tc>
        <w:tc>
          <w:tcPr>
            <w:tcW w:w="11641" w:type="dxa"/>
            <w:gridSpan w:val="4"/>
          </w:tcPr>
          <w:p w:rsidR="00D13B2B" w:rsidRPr="00947760" w:rsidRDefault="00D13B2B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contextualSpacing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Этапы воспитательного мероприятия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Время этапа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Цель этапа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Форма взаимодействия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7 мин</w:t>
            </w:r>
          </w:p>
        </w:tc>
        <w:tc>
          <w:tcPr>
            <w:tcW w:w="2625" w:type="dxa"/>
            <w:vMerge w:val="restart"/>
            <w:tcBorders>
              <w:left w:val="single" w:sz="4" w:space="0" w:color="auto"/>
            </w:tcBorders>
          </w:tcPr>
          <w:p w:rsidR="00C23EA6" w:rsidRPr="00947760" w:rsidRDefault="00C843EA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Мотивировать на 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lastRenderedPageBreak/>
              <w:t>активное участие в ходе классного часа</w:t>
            </w:r>
          </w:p>
          <w:p w:rsidR="00C843EA" w:rsidRPr="00947760" w:rsidRDefault="00C843EA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  <w:p w:rsidR="00C843EA" w:rsidRPr="00947760" w:rsidRDefault="00C843EA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Организовать и настроить учащихся на работу 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751607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lastRenderedPageBreak/>
              <w:t>Приветствие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1 мин</w:t>
            </w:r>
          </w:p>
        </w:tc>
        <w:tc>
          <w:tcPr>
            <w:tcW w:w="2625" w:type="dxa"/>
            <w:vMerge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C23EA6" w:rsidRPr="00947760" w:rsidRDefault="009E5D0F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Здравствуйте, ребята! Предлагаю вам поздороваться друг с другом. Встанем в круг! Я буду говорить, ваша задача – выполнить то, о чем я говорю.</w:t>
            </w:r>
          </w:p>
          <w:p w:rsidR="009E5D0F" w:rsidRPr="00947760" w:rsidRDefault="009E5D0F" w:rsidP="00947760">
            <w:pPr>
              <w:pStyle w:val="a3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947760">
              <w:rPr>
                <w:color w:val="000000" w:themeColor="text1"/>
                <w:sz w:val="22"/>
                <w:szCs w:val="22"/>
              </w:rPr>
              <w:t>Скажем «Здравствуйте» руками (машут руками)</w:t>
            </w:r>
          </w:p>
          <w:p w:rsidR="009E5D0F" w:rsidRPr="00947760" w:rsidRDefault="009E5D0F" w:rsidP="00947760">
            <w:pPr>
              <w:pStyle w:val="a3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947760">
              <w:rPr>
                <w:color w:val="000000" w:themeColor="text1"/>
                <w:sz w:val="22"/>
                <w:szCs w:val="22"/>
              </w:rPr>
              <w:t>Скажем «Здравствуйте» глазами (встречаются глазами)</w:t>
            </w:r>
          </w:p>
          <w:p w:rsidR="009E5D0F" w:rsidRPr="00947760" w:rsidRDefault="009E5D0F" w:rsidP="00947760">
            <w:pPr>
              <w:pStyle w:val="a3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947760">
              <w:rPr>
                <w:color w:val="000000" w:themeColor="text1"/>
                <w:sz w:val="22"/>
                <w:szCs w:val="22"/>
              </w:rPr>
              <w:t>Скажем «Здравствуйте» кивком.</w:t>
            </w:r>
          </w:p>
          <w:p w:rsidR="009E5D0F" w:rsidRPr="00947760" w:rsidRDefault="009E5D0F" w:rsidP="00947760">
            <w:pPr>
              <w:pStyle w:val="a3"/>
              <w:spacing w:before="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947760">
              <w:rPr>
                <w:color w:val="000000" w:themeColor="text1"/>
                <w:sz w:val="22"/>
                <w:szCs w:val="22"/>
              </w:rPr>
              <w:t>Станет радостней кругом (все произносят хором «Здравствуйте»).</w:t>
            </w:r>
          </w:p>
          <w:p w:rsidR="001F3279" w:rsidRPr="00947760" w:rsidRDefault="001F3279" w:rsidP="00947760">
            <w:pPr>
              <w:pStyle w:val="a3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947760">
              <w:rPr>
                <w:color w:val="000000" w:themeColor="text1"/>
                <w:sz w:val="22"/>
                <w:szCs w:val="22"/>
              </w:rPr>
              <w:t>Спасибо, присаживайтесь!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lastRenderedPageBreak/>
              <w:t>Мотивация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1мин</w:t>
            </w:r>
          </w:p>
        </w:tc>
        <w:tc>
          <w:tcPr>
            <w:tcW w:w="2625" w:type="dxa"/>
            <w:vMerge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C23EA6" w:rsidRPr="00947760" w:rsidRDefault="003215EF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Предлагаю вам ответить на пару вопросов. Будет 5 вопросов, я буду их зачитывать. Если вы согласны с вопросом, ставите «+», если нет</w:t>
            </w:r>
            <w:proofErr w:type="gramStart"/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– «-». </w:t>
            </w:r>
            <w:proofErr w:type="gramEnd"/>
            <w:r w:rsidRPr="00947760">
              <w:rPr>
                <w:bCs/>
                <w:iCs/>
                <w:color w:val="000000"/>
                <w:sz w:val="22"/>
                <w:szCs w:val="22"/>
              </w:rPr>
              <w:t>Всем понятно?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0A03FF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Постановка проблемы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 мин</w:t>
            </w:r>
          </w:p>
        </w:tc>
        <w:tc>
          <w:tcPr>
            <w:tcW w:w="2625" w:type="dxa"/>
            <w:vMerge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Какие продукты вы считаете вредными, а какие – полезными? Давайте поиграем в игру «Буду, есть или не буду, есть?». Приглашаю двух человек к доске. Ваша задача – отнести по очереди выплывающую картинку к одной из категорий: буду, есть и не буду есть. А мы проверим, те ли продукты вы едите! </w:t>
            </w:r>
          </w:p>
          <w:p w:rsidR="005B5284" w:rsidRPr="00947760" w:rsidRDefault="00D167E3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hyperlink r:id="rId5" w:history="1">
              <w:r w:rsidR="005B5284" w:rsidRPr="00947760">
                <w:rPr>
                  <w:rStyle w:val="a9"/>
                  <w:bCs/>
                  <w:iCs/>
                  <w:sz w:val="22"/>
                  <w:szCs w:val="22"/>
                </w:rPr>
                <w:t>https://learningapps.org/display?v=pudd4wstv20</w:t>
              </w:r>
            </w:hyperlink>
          </w:p>
          <w:p w:rsidR="00DF797F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А как получается так, что нам программа выделила наши любимые продукты красным? Их что, есть нельзя? Давайте в этом разберемся!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0A03FF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Ф, </w:t>
            </w:r>
            <w:r w:rsidR="00947760" w:rsidRPr="00947760">
              <w:rPr>
                <w:bCs/>
                <w:iCs/>
                <w:color w:val="000000"/>
                <w:sz w:val="22"/>
                <w:szCs w:val="22"/>
              </w:rPr>
              <w:t>И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Формулировка темы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1 мин</w:t>
            </w:r>
          </w:p>
        </w:tc>
        <w:tc>
          <w:tcPr>
            <w:tcW w:w="2625" w:type="dxa"/>
            <w:vMerge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C23EA6" w:rsidRPr="00947760" w:rsidRDefault="008208E1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Как вы думаете, о чем мы тогда поговорим с вами сегодня? (О правилах питания, правильно ли мы питаемся)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920BCE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Фронтальная</w:t>
            </w:r>
          </w:p>
        </w:tc>
      </w:tr>
      <w:tr w:rsidR="00C23EA6" w:rsidRPr="00947760" w:rsidTr="00947760">
        <w:tc>
          <w:tcPr>
            <w:tcW w:w="4420" w:type="dxa"/>
          </w:tcPr>
          <w:p w:rsidR="00C23EA6" w:rsidRPr="00947760" w:rsidRDefault="00C23EA6" w:rsidP="00947760">
            <w:pPr>
              <w:pStyle w:val="a4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Постановка цели и задач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 мин</w:t>
            </w:r>
          </w:p>
        </w:tc>
        <w:tc>
          <w:tcPr>
            <w:tcW w:w="2625" w:type="dxa"/>
            <w:vMerge/>
            <w:tcBorders>
              <w:left w:val="single" w:sz="4" w:space="0" w:color="auto"/>
            </w:tcBorders>
          </w:tcPr>
          <w:p w:rsidR="00C23EA6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C23EA6" w:rsidRPr="00947760" w:rsidRDefault="00AB3C5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Итак, что бы сегодня хотела узнать …? А …? Что бы хотел попробовать выполнить …? </w:t>
            </w:r>
            <w:r w:rsidR="001C484C" w:rsidRPr="00947760">
              <w:rPr>
                <w:bCs/>
                <w:iCs/>
                <w:color w:val="000000"/>
                <w:sz w:val="22"/>
                <w:szCs w:val="22"/>
              </w:rPr>
              <w:t xml:space="preserve"> Все ваши цели я записала в виде небольшого облака (кластера). К ним мы вернемся в конце классного часа.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C23EA6" w:rsidRPr="00947760" w:rsidRDefault="00920BCE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</w:t>
            </w: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t>Основной этап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33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contextualSpacing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Актуализация знаний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853BF3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2E2140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Актуализировать имеющиеся знания по теме с помощью игры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5B5284" w:rsidRPr="00947760" w:rsidRDefault="00D33613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5B5284" w:rsidRPr="00947760">
              <w:rPr>
                <w:bCs/>
                <w:iCs/>
                <w:color w:val="000000"/>
                <w:sz w:val="22"/>
                <w:szCs w:val="22"/>
              </w:rPr>
              <w:t xml:space="preserve">1. Любите ли вы жевать жевательные резинки и конфеты? 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2. Едите ли вы каши? 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3. Едите ли вы первые блюда (суп)?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4. Едите ли вы сладкое перед едой?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5. Любите ли вы салаты из овощей?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Итак, поднимите руки те, кто ответ положительно на первый вопрос? Посчитаем, сколько вас. Спасибо, можете опустить руки. А теперь те, кто отрицательно? Спасибо, можете опустить руки.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Теперь поднимите руки те, кто ответ положительно на второй вопрос? Посчитаем, сколько вас. Спасибо, можете опустить руки. А теперь те, кто отрицательно? Спасибо, можете опустить руки.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Сейчас поднимите руки те, кто ответ положительно на третий вопрос? 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lastRenderedPageBreak/>
              <w:t>Посчитаем, сколько вас. Спасибо, можете опустить руки. А теперь те, кто отрицательно? Спасибо, можете опустить руки.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А поднимите руки те, кто ответ положительно на четвертый вопрос? Посчитаем, сколько вас. Спасибо, можете опустить руки. А теперь те, кто отрицательно? Спасибо, можете опустить руки.</w:t>
            </w:r>
          </w:p>
          <w:p w:rsidR="005B5284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И поднимите руки те, кто ответ положительно на последний вопрос? Посчитаем, сколько вас. Спасибо, можете опустить руки. А теперь те, кто отрицательно? Спасибо, можете опустить руки.</w:t>
            </w:r>
          </w:p>
          <w:p w:rsidR="00D33613" w:rsidRPr="00947760" w:rsidRDefault="005B5284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Подводя итоги нашего опроса, могу сказать, что многие из вас не соблюдают правила питания! А нужно ли их соблюдать?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D04F35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lastRenderedPageBreak/>
              <w:t>Ф</w:t>
            </w: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853BF3" w:rsidP="00947760">
            <w:pPr>
              <w:pStyle w:val="a4"/>
              <w:contextualSpacing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lastRenderedPageBreak/>
              <w:t>Работа над реализацией цели и задач посредством разных форм и методов работы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31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C71D82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Инструктировать по работе над исследованием</w:t>
            </w:r>
          </w:p>
          <w:p w:rsidR="00C71D82" w:rsidRPr="00947760" w:rsidRDefault="009E7B92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Приводить примеры полезных</w:t>
            </w:r>
            <w:r w:rsidR="00C71D82" w:rsidRPr="00947760">
              <w:rPr>
                <w:bCs/>
                <w:iCs/>
                <w:color w:val="000000"/>
                <w:sz w:val="22"/>
                <w:szCs w:val="22"/>
              </w:rPr>
              <w:t xml:space="preserve"> и 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вредных </w:t>
            </w:r>
            <w:r w:rsidR="00C71D82" w:rsidRPr="00947760">
              <w:rPr>
                <w:bCs/>
                <w:iCs/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E4076C" w:rsidRPr="00947760" w:rsidRDefault="00EB0A37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Сегодня мы работаем в шести группах.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BF0ADC"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1</w:t>
            </w:r>
            <w:r w:rsidR="00BF0ADC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BF0AD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«Здоровые продукты</w:t>
            </w:r>
            <w:r w:rsidR="00FC0C4E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: овощи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  <w:p w:rsidR="00E4076C" w:rsidRPr="00947760" w:rsidRDefault="00BF0AD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2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r w:rsidR="00392BB7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Жир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ные продукты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E4076C" w:rsidRPr="00947760" w:rsidRDefault="00BF0AD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3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proofErr w:type="spellStart"/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Фаст-фуд</w:t>
            </w:r>
            <w:proofErr w:type="spellEnd"/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E4076C" w:rsidRPr="00947760" w:rsidRDefault="00BF0AD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4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r w:rsidR="00FC0C4E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 xml:space="preserve">Газированные </w:t>
            </w:r>
            <w:r w:rsidR="005A4CD7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напитки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E4076C" w:rsidRPr="00947760" w:rsidRDefault="00BF0AD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5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r w:rsidR="00FC0C4E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Кондитерские изделия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E4076C" w:rsidRPr="00947760" w:rsidRDefault="00BF0AD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6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r w:rsidR="00FC0C4E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Здоровые продукты: фрукты</w:t>
            </w:r>
            <w:r w:rsidR="00E4076C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487156" w:rsidRPr="00947760" w:rsidRDefault="00487156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У каждой группы на столах есть страница, в которой нужно вписать состав группы и указания (задания) к работе. Попрошу вас выбрать внутри группы: командира (он руководит группой и </w:t>
            </w:r>
            <w:r w:rsidR="00855E4B" w:rsidRPr="00947760">
              <w:rPr>
                <w:bCs/>
                <w:iCs/>
                <w:color w:val="000000"/>
                <w:sz w:val="22"/>
                <w:szCs w:val="22"/>
              </w:rPr>
              <w:t>зачитывает задание</w:t>
            </w:r>
            <w:r w:rsidR="00081940" w:rsidRPr="00947760">
              <w:rPr>
                <w:bCs/>
                <w:iCs/>
                <w:color w:val="000000"/>
                <w:sz w:val="22"/>
                <w:szCs w:val="22"/>
              </w:rPr>
              <w:t>, а также представляет его перед другими группами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), </w:t>
            </w:r>
            <w:r w:rsidR="000638FE" w:rsidRPr="00947760">
              <w:rPr>
                <w:bCs/>
                <w:iCs/>
                <w:color w:val="000000"/>
                <w:sz w:val="22"/>
                <w:szCs w:val="22"/>
              </w:rPr>
              <w:t>двух исследователей</w:t>
            </w:r>
            <w:r w:rsidR="00081940" w:rsidRPr="00947760">
              <w:rPr>
                <w:bCs/>
                <w:iCs/>
                <w:color w:val="000000"/>
                <w:sz w:val="22"/>
                <w:szCs w:val="22"/>
              </w:rPr>
              <w:t xml:space="preserve"> (проводит опыты),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855E4B" w:rsidRPr="00947760">
              <w:rPr>
                <w:bCs/>
                <w:iCs/>
                <w:color w:val="000000"/>
                <w:sz w:val="22"/>
                <w:szCs w:val="22"/>
              </w:rPr>
              <w:t>секретаря (з</w:t>
            </w:r>
            <w:r w:rsidR="000638FE" w:rsidRPr="00947760">
              <w:rPr>
                <w:bCs/>
                <w:iCs/>
                <w:color w:val="000000"/>
                <w:sz w:val="22"/>
                <w:szCs w:val="22"/>
              </w:rPr>
              <w:t>аписывает предположения группы).</w:t>
            </w:r>
            <w:r w:rsidR="00CF601A" w:rsidRPr="00947760">
              <w:rPr>
                <w:bCs/>
                <w:iCs/>
                <w:color w:val="000000"/>
                <w:sz w:val="22"/>
                <w:szCs w:val="22"/>
              </w:rPr>
              <w:t xml:space="preserve"> Важна работа КАЖДОГО члена группы!</w:t>
            </w:r>
          </w:p>
          <w:p w:rsidR="00965751" w:rsidRPr="00947760" w:rsidRDefault="00965751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Время на работу внутри групп – 8 минут. За это время вы </w:t>
            </w:r>
            <w:r w:rsidR="00EC4DEF" w:rsidRPr="00947760">
              <w:rPr>
                <w:bCs/>
                <w:iCs/>
                <w:color w:val="000000"/>
                <w:sz w:val="22"/>
                <w:szCs w:val="22"/>
              </w:rPr>
              <w:t>выполняете задания, представленные в дневнике исследователя (1 задание, 2 задание и 3 задание).</w:t>
            </w:r>
          </w:p>
          <w:p w:rsidR="00CF663A" w:rsidRPr="00947760" w:rsidRDefault="00CF663A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Как только группы заканчивают работу, вы по порядку представляете результаты вашей работы!</w:t>
            </w:r>
            <w:r w:rsidR="00EC4DEF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  <w:p w:rsidR="00F8428A" w:rsidRPr="00947760" w:rsidRDefault="00F8428A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Повторим технику безопасности: </w:t>
            </w:r>
          </w:p>
          <w:p w:rsidR="00F8428A" w:rsidRPr="00947760" w:rsidRDefault="00F8428A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1. Четко следовать инструкции </w:t>
            </w:r>
          </w:p>
          <w:p w:rsidR="00F8428A" w:rsidRPr="00947760" w:rsidRDefault="00F8428A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2. Не пробовать исследуемые продукты на вкус!</w:t>
            </w:r>
          </w:p>
          <w:p w:rsidR="00F8428A" w:rsidRPr="00947760" w:rsidRDefault="00F8428A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3. Переливать жидкости так, чтобы не было возможности разлить их! </w:t>
            </w:r>
          </w:p>
          <w:p w:rsidR="00F65416" w:rsidRPr="00947760" w:rsidRDefault="00F65416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4. Если есть вопросы – позвать меня, я помогу вам!</w:t>
            </w:r>
          </w:p>
          <w:p w:rsidR="000849CD" w:rsidRPr="00947760" w:rsidRDefault="000849C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Исследование начинается!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1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«Здоровые продукты: овощи».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2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«Жирные продукты».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3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</w:t>
            </w:r>
            <w:proofErr w:type="spellStart"/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Фаст-фуд</w:t>
            </w:r>
            <w:proofErr w:type="spellEnd"/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4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 xml:space="preserve">«Газированные </w:t>
            </w:r>
            <w:r w:rsidR="00F66EE0"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напитки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».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t>Группа 5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«Кондитерские изделия».</w:t>
            </w:r>
          </w:p>
          <w:p w:rsidR="00F84BE9" w:rsidRPr="00947760" w:rsidRDefault="00F84BE9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  <w:highlight w:val="green"/>
              </w:rPr>
              <w:lastRenderedPageBreak/>
              <w:t>Группа 6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yellow"/>
              </w:rPr>
              <w:t>«Здоровые продукты: фрукты».</w:t>
            </w:r>
          </w:p>
          <w:p w:rsidR="00DF17A1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1 группа –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 xml:space="preserve">вывод: </w:t>
            </w:r>
            <w:r w:rsidR="00E4277B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овощи не имеют жирности и красителей;</w:t>
            </w:r>
            <w:r w:rsidR="00E4277B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  <w:p w:rsidR="00E3083D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 группа –</w:t>
            </w:r>
            <w:r w:rsidR="0045525E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45525E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 xml:space="preserve">вывод: </w:t>
            </w:r>
            <w:r w:rsidR="00F45E09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колбаса имеет высокую жирность, красится; после нее остается неприятная жирность на руках; несмотря на то, что сыр жирный, он полезный;</w:t>
            </w:r>
          </w:p>
          <w:p w:rsidR="00E3083D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3 группа –</w:t>
            </w:r>
            <w:r w:rsidR="0045525E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45525E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 xml:space="preserve">вывод: </w:t>
            </w:r>
            <w:proofErr w:type="spellStart"/>
            <w:r w:rsidR="00F45E09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кириешки</w:t>
            </w:r>
            <w:proofErr w:type="spellEnd"/>
            <w:r w:rsidR="00F45E09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, чипсы и другие продукты имеют высокую жирность, красятся;</w:t>
            </w:r>
          </w:p>
          <w:p w:rsidR="00E3083D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4 группа –</w:t>
            </w:r>
            <w:r w:rsidR="00EE13D6" w:rsidRPr="00947760">
              <w:rPr>
                <w:bCs/>
                <w:iCs/>
                <w:color w:val="000000"/>
                <w:sz w:val="22"/>
                <w:szCs w:val="22"/>
              </w:rPr>
              <w:t xml:space="preserve"> вывод: </w:t>
            </w:r>
            <w:r w:rsidR="00F45E09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все исследуемые газированные напитки окрашивают ленточку (имеют краситель), способны очистить сильно загрязненные поверхности и не обладают прозрачностью;</w:t>
            </w:r>
          </w:p>
          <w:p w:rsidR="00E3083D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5 группа –</w:t>
            </w:r>
            <w:r w:rsidR="00ED01A9" w:rsidRPr="00947760">
              <w:rPr>
                <w:bCs/>
                <w:iCs/>
                <w:color w:val="000000"/>
                <w:sz w:val="22"/>
                <w:szCs w:val="22"/>
              </w:rPr>
              <w:t xml:space="preserve"> вывод: </w:t>
            </w:r>
            <w:r w:rsidR="004B7AEE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представленные конфеты сильно красятся, липнут к рукам и зубам;</w:t>
            </w:r>
          </w:p>
          <w:p w:rsidR="00E3083D" w:rsidRPr="00947760" w:rsidRDefault="00E3083D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6 группа – </w:t>
            </w:r>
            <w:r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вывод</w:t>
            </w:r>
            <w:r w:rsidR="00ED01A9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 xml:space="preserve">: </w:t>
            </w:r>
            <w:r w:rsidR="004B7AEE" w:rsidRPr="00947760">
              <w:rPr>
                <w:bCs/>
                <w:iCs/>
                <w:color w:val="000000"/>
                <w:sz w:val="22"/>
                <w:szCs w:val="22"/>
                <w:highlight w:val="magenta"/>
              </w:rPr>
              <w:t>фрукты почти не имеют жирности, красятся только за счет естественного красителя.</w:t>
            </w:r>
          </w:p>
          <w:p w:rsidR="00140192" w:rsidRPr="00947760" w:rsidRDefault="00140192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Все продукты, которые вы исследовали, так или иначе негативно</w:t>
            </w:r>
            <w:r w:rsidR="000A70E3" w:rsidRPr="00947760">
              <w:rPr>
                <w:bCs/>
                <w:iCs/>
                <w:color w:val="000000"/>
                <w:sz w:val="22"/>
                <w:szCs w:val="22"/>
              </w:rPr>
              <w:t xml:space="preserve"> или позитивно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влияют на наше здоровье. Вы только вдумайтесь: съедая в день одну небольшую </w:t>
            </w:r>
            <w:r w:rsidR="007C2932" w:rsidRPr="00947760">
              <w:rPr>
                <w:bCs/>
                <w:iCs/>
                <w:color w:val="000000"/>
                <w:sz w:val="22"/>
                <w:szCs w:val="22"/>
              </w:rPr>
              <w:t>пачку чипсов, в год вы «съедаете» больше 5 литров масла в год!</w:t>
            </w:r>
          </w:p>
          <w:p w:rsidR="0068392E" w:rsidRPr="00947760" w:rsidRDefault="00F33778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Чтобы быть здоровыми,</w:t>
            </w:r>
            <w:r w:rsidR="0068392E" w:rsidRPr="00947760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>в</w:t>
            </w:r>
            <w:r w:rsidR="00ED60BC" w:rsidRPr="00947760">
              <w:rPr>
                <w:bCs/>
                <w:iCs/>
                <w:color w:val="000000"/>
                <w:sz w:val="22"/>
                <w:szCs w:val="22"/>
              </w:rPr>
              <w:t>ажно употреблять в пищу клетчатку (хлеб, огурцы, тыква). Нужно кушать орехи, они богаты нужными жирами! Также важно употребление натуральных йогуртов – они помогают нашим бактериям лучше усваивать пищу!</w:t>
            </w:r>
            <w:r w:rsidR="00D90A81" w:rsidRPr="00947760">
              <w:rPr>
                <w:bCs/>
                <w:iCs/>
                <w:color w:val="000000"/>
                <w:sz w:val="22"/>
                <w:szCs w:val="22"/>
              </w:rPr>
              <w:t xml:space="preserve"> Существует пирамида питания, которую вы видите на слайде. 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D04F35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lastRenderedPageBreak/>
              <w:t>Ф</w:t>
            </w:r>
            <w:r w:rsidR="00947760" w:rsidRPr="00947760">
              <w:rPr>
                <w:bCs/>
                <w:iCs/>
                <w:color w:val="000000"/>
                <w:sz w:val="22"/>
                <w:szCs w:val="22"/>
              </w:rPr>
              <w:t>, Г</w:t>
            </w: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393DF7" w:rsidP="0094776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947760">
              <w:rPr>
                <w:b/>
                <w:bCs/>
                <w:sz w:val="22"/>
                <w:szCs w:val="22"/>
              </w:rPr>
              <w:lastRenderedPageBreak/>
              <w:t>Заключительный</w:t>
            </w:r>
            <w:r w:rsidR="00853BF3" w:rsidRPr="00947760">
              <w:rPr>
                <w:b/>
                <w:bCs/>
                <w:sz w:val="22"/>
                <w:szCs w:val="22"/>
              </w:rPr>
              <w:t xml:space="preserve"> этап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C23EA6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47760">
              <w:rPr>
                <w:b/>
                <w:bCs/>
                <w:i/>
                <w:iCs/>
                <w:color w:val="000000"/>
                <w:sz w:val="22"/>
                <w:szCs w:val="22"/>
              </w:rPr>
              <w:t>5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393DF7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93DF7" w:rsidRPr="00947760" w:rsidTr="00947760">
        <w:tc>
          <w:tcPr>
            <w:tcW w:w="4420" w:type="dxa"/>
          </w:tcPr>
          <w:p w:rsidR="00393DF7" w:rsidRPr="00947760" w:rsidRDefault="00853BF3" w:rsidP="00947760">
            <w:pPr>
              <w:pStyle w:val="a4"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>Подведение итогов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393DF7" w:rsidRPr="00947760" w:rsidRDefault="00853BF3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3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393DF7" w:rsidRPr="00947760" w:rsidRDefault="004972B1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Проводить параллель с первоначальными и конечными знаниями 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393DF7" w:rsidRPr="00947760" w:rsidRDefault="00EC4DEF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Наше занятие подходит к концу. </w:t>
            </w:r>
            <w:r w:rsidR="00EF00A6" w:rsidRPr="00947760">
              <w:rPr>
                <w:bCs/>
                <w:iCs/>
                <w:color w:val="000000"/>
                <w:sz w:val="22"/>
                <w:szCs w:val="22"/>
              </w:rPr>
              <w:t xml:space="preserve">Вернемся к тем целям, которые вы поставили себе перед исследованием. </w:t>
            </w:r>
          </w:p>
          <w:p w:rsidR="00EF00A6" w:rsidRPr="00947760" w:rsidRDefault="00EF00A6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Что </w:t>
            </w:r>
            <w:r w:rsidR="00154D91" w:rsidRPr="00947760">
              <w:rPr>
                <w:bCs/>
                <w:iCs/>
                <w:color w:val="000000"/>
                <w:sz w:val="22"/>
                <w:szCs w:val="22"/>
              </w:rPr>
              <w:t>узнала,</w:t>
            </w:r>
            <w:r w:rsidRPr="00947760">
              <w:rPr>
                <w:bCs/>
                <w:iCs/>
                <w:color w:val="000000"/>
                <w:sz w:val="22"/>
                <w:szCs w:val="22"/>
              </w:rPr>
              <w:t>/научилась …?</w:t>
            </w:r>
          </w:p>
          <w:p w:rsidR="00EF00A6" w:rsidRPr="00947760" w:rsidRDefault="00EF00A6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Какое задание выполнил …?</w:t>
            </w:r>
          </w:p>
          <w:p w:rsidR="00EF00A6" w:rsidRPr="00947760" w:rsidRDefault="00EF00A6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Что было наиболее интересным для вас? </w:t>
            </w:r>
          </w:p>
          <w:p w:rsidR="00154D91" w:rsidRPr="00947760" w:rsidRDefault="00DA2297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Вернемся к нашему опросу. На какие пункты вы бы ответили иначе? </w:t>
            </w:r>
            <w:r w:rsidR="00D34B40" w:rsidRPr="00947760">
              <w:rPr>
                <w:bCs/>
                <w:iCs/>
                <w:color w:val="000000"/>
                <w:sz w:val="22"/>
                <w:szCs w:val="22"/>
              </w:rPr>
              <w:t>Почему?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393DF7" w:rsidRPr="00947760" w:rsidRDefault="001E26CF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</w:t>
            </w:r>
          </w:p>
        </w:tc>
      </w:tr>
      <w:tr w:rsidR="00853BF3" w:rsidRPr="00947760" w:rsidTr="00947760">
        <w:tc>
          <w:tcPr>
            <w:tcW w:w="4420" w:type="dxa"/>
          </w:tcPr>
          <w:p w:rsidR="00853BF3" w:rsidRPr="00947760" w:rsidRDefault="00853BF3" w:rsidP="00947760">
            <w:pPr>
              <w:pStyle w:val="a4"/>
              <w:contextualSpacing/>
              <w:jc w:val="both"/>
              <w:rPr>
                <w:bCs/>
                <w:sz w:val="22"/>
                <w:szCs w:val="22"/>
              </w:rPr>
            </w:pPr>
            <w:r w:rsidRPr="00947760">
              <w:rPr>
                <w:bCs/>
                <w:sz w:val="22"/>
                <w:szCs w:val="22"/>
              </w:rPr>
              <w:t xml:space="preserve">Рефлексия (содержательная, эмоциональная, </w:t>
            </w:r>
            <w:proofErr w:type="spellStart"/>
            <w:r w:rsidRPr="00947760">
              <w:rPr>
                <w:bCs/>
                <w:sz w:val="22"/>
                <w:szCs w:val="22"/>
              </w:rPr>
              <w:t>деятельностная</w:t>
            </w:r>
            <w:proofErr w:type="spellEnd"/>
            <w:r w:rsidRPr="00947760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853BF3" w:rsidRPr="00947760" w:rsidRDefault="00853BF3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2 мин</w:t>
            </w:r>
          </w:p>
        </w:tc>
        <w:tc>
          <w:tcPr>
            <w:tcW w:w="2625" w:type="dxa"/>
            <w:tcBorders>
              <w:left w:val="single" w:sz="4" w:space="0" w:color="auto"/>
            </w:tcBorders>
          </w:tcPr>
          <w:p w:rsidR="00853BF3" w:rsidRPr="00947760" w:rsidRDefault="000F427C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Проводить мониторинг эмоционального и </w:t>
            </w:r>
            <w:proofErr w:type="spellStart"/>
            <w:r w:rsidRPr="00947760">
              <w:rPr>
                <w:bCs/>
                <w:iCs/>
                <w:color w:val="000000"/>
                <w:sz w:val="22"/>
                <w:szCs w:val="22"/>
              </w:rPr>
              <w:t>деятельностного</w:t>
            </w:r>
            <w:proofErr w:type="spellEnd"/>
            <w:r w:rsidRPr="00947760">
              <w:rPr>
                <w:bCs/>
                <w:iCs/>
                <w:color w:val="000000"/>
                <w:sz w:val="22"/>
                <w:szCs w:val="22"/>
              </w:rPr>
              <w:t xml:space="preserve"> состояния учащихся</w:t>
            </w:r>
          </w:p>
        </w:tc>
        <w:tc>
          <w:tcPr>
            <w:tcW w:w="6875" w:type="dxa"/>
            <w:tcBorders>
              <w:right w:val="single" w:sz="4" w:space="0" w:color="auto"/>
            </w:tcBorders>
          </w:tcPr>
          <w:p w:rsidR="00853BF3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Предлагаю провести вам рефлексию по четырем буквам: ХИМС (хорошо, интересно, мешало, взял с собой)</w:t>
            </w:r>
          </w:p>
          <w:p w:rsidR="006B39CC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Что сегодня выполнил (а) хорошо?</w:t>
            </w:r>
          </w:p>
          <w:p w:rsidR="006B39CC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Что было интересно?</w:t>
            </w:r>
          </w:p>
          <w:p w:rsidR="006B39CC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Что вам мешало в ходе занятия?</w:t>
            </w:r>
          </w:p>
          <w:p w:rsidR="006B39CC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А что вы взяли с собой в результате классного часа?</w:t>
            </w:r>
            <w:r w:rsidR="00D73160" w:rsidRPr="00947760">
              <w:rPr>
                <w:bCs/>
                <w:iCs/>
                <w:color w:val="000000"/>
                <w:sz w:val="22"/>
                <w:szCs w:val="22"/>
              </w:rPr>
              <w:t xml:space="preserve"> А я вам хочу дать памятки о том, как нужно правильно питаться!</w:t>
            </w:r>
          </w:p>
          <w:p w:rsidR="006B39CC" w:rsidRPr="00947760" w:rsidRDefault="006B39CC" w:rsidP="00947760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Спасибо за работу!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853BF3" w:rsidRPr="00947760" w:rsidRDefault="001E26CF" w:rsidP="00947760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947760">
              <w:rPr>
                <w:bCs/>
                <w:iCs/>
                <w:color w:val="000000"/>
                <w:sz w:val="22"/>
                <w:szCs w:val="22"/>
              </w:rPr>
              <w:t>Ф</w:t>
            </w:r>
          </w:p>
        </w:tc>
      </w:tr>
    </w:tbl>
    <w:p w:rsidR="00105CB0" w:rsidRPr="00947760" w:rsidRDefault="00105CB0" w:rsidP="00947760">
      <w:pPr>
        <w:pStyle w:val="a4"/>
        <w:jc w:val="both"/>
        <w:rPr>
          <w:sz w:val="22"/>
          <w:szCs w:val="22"/>
        </w:rPr>
      </w:pPr>
    </w:p>
    <w:sectPr w:rsidR="00105CB0" w:rsidRPr="00947760" w:rsidSect="00C23EA6">
      <w:pgSz w:w="16838" w:h="11906" w:orient="landscape"/>
      <w:pgMar w:top="851" w:right="709" w:bottom="99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066"/>
    <w:multiLevelType w:val="hybridMultilevel"/>
    <w:tmpl w:val="D528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B08FE"/>
    <w:multiLevelType w:val="multilevel"/>
    <w:tmpl w:val="2C24C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11654B"/>
    <w:multiLevelType w:val="hybridMultilevel"/>
    <w:tmpl w:val="9F0C2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C7E53"/>
    <w:multiLevelType w:val="hybridMultilevel"/>
    <w:tmpl w:val="3002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D5955"/>
    <w:multiLevelType w:val="hybridMultilevel"/>
    <w:tmpl w:val="CE36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36D"/>
    <w:rsid w:val="000127AD"/>
    <w:rsid w:val="000638FE"/>
    <w:rsid w:val="00081940"/>
    <w:rsid w:val="000849CD"/>
    <w:rsid w:val="000A03FF"/>
    <w:rsid w:val="000A536A"/>
    <w:rsid w:val="000A70E3"/>
    <w:rsid w:val="000B4629"/>
    <w:rsid w:val="000C1752"/>
    <w:rsid w:val="000D3CA8"/>
    <w:rsid w:val="000F427C"/>
    <w:rsid w:val="001020D3"/>
    <w:rsid w:val="00105CB0"/>
    <w:rsid w:val="00111CBC"/>
    <w:rsid w:val="00124A0F"/>
    <w:rsid w:val="0013230B"/>
    <w:rsid w:val="00140192"/>
    <w:rsid w:val="00154D91"/>
    <w:rsid w:val="001912DF"/>
    <w:rsid w:val="001A3F0A"/>
    <w:rsid w:val="001C484C"/>
    <w:rsid w:val="001E1A95"/>
    <w:rsid w:val="001E26CF"/>
    <w:rsid w:val="001F3279"/>
    <w:rsid w:val="001F57BD"/>
    <w:rsid w:val="002039E0"/>
    <w:rsid w:val="002116A1"/>
    <w:rsid w:val="00227FEC"/>
    <w:rsid w:val="002339F5"/>
    <w:rsid w:val="002E2140"/>
    <w:rsid w:val="003215EF"/>
    <w:rsid w:val="00337362"/>
    <w:rsid w:val="00373106"/>
    <w:rsid w:val="00392BB7"/>
    <w:rsid w:val="00393DF7"/>
    <w:rsid w:val="003A6FB6"/>
    <w:rsid w:val="003C2103"/>
    <w:rsid w:val="0040110F"/>
    <w:rsid w:val="00412D09"/>
    <w:rsid w:val="0045525E"/>
    <w:rsid w:val="004668BC"/>
    <w:rsid w:val="00487156"/>
    <w:rsid w:val="00490FFC"/>
    <w:rsid w:val="004972B1"/>
    <w:rsid w:val="00497521"/>
    <w:rsid w:val="004A0F73"/>
    <w:rsid w:val="004B7AEE"/>
    <w:rsid w:val="004F0C2D"/>
    <w:rsid w:val="004F736D"/>
    <w:rsid w:val="00595618"/>
    <w:rsid w:val="005A4CD7"/>
    <w:rsid w:val="005B1E4B"/>
    <w:rsid w:val="005B5284"/>
    <w:rsid w:val="005C5FE1"/>
    <w:rsid w:val="005F7894"/>
    <w:rsid w:val="0068392E"/>
    <w:rsid w:val="006A41DD"/>
    <w:rsid w:val="006B39CC"/>
    <w:rsid w:val="006C6BC3"/>
    <w:rsid w:val="00751607"/>
    <w:rsid w:val="007871B8"/>
    <w:rsid w:val="007C2932"/>
    <w:rsid w:val="007D5D72"/>
    <w:rsid w:val="00804154"/>
    <w:rsid w:val="008208E1"/>
    <w:rsid w:val="00853BF3"/>
    <w:rsid w:val="00855E4B"/>
    <w:rsid w:val="00867532"/>
    <w:rsid w:val="008C532B"/>
    <w:rsid w:val="00920BCE"/>
    <w:rsid w:val="00947760"/>
    <w:rsid w:val="00965751"/>
    <w:rsid w:val="00984B9C"/>
    <w:rsid w:val="009D2E45"/>
    <w:rsid w:val="009E5D0F"/>
    <w:rsid w:val="009E7B92"/>
    <w:rsid w:val="00A03FBB"/>
    <w:rsid w:val="00A13C49"/>
    <w:rsid w:val="00AB3C5C"/>
    <w:rsid w:val="00AD28F7"/>
    <w:rsid w:val="00AD354D"/>
    <w:rsid w:val="00AD67DD"/>
    <w:rsid w:val="00AE245C"/>
    <w:rsid w:val="00B53D71"/>
    <w:rsid w:val="00BA0051"/>
    <w:rsid w:val="00BF0ADC"/>
    <w:rsid w:val="00C00D58"/>
    <w:rsid w:val="00C104CD"/>
    <w:rsid w:val="00C23EA6"/>
    <w:rsid w:val="00C43F4A"/>
    <w:rsid w:val="00C55E52"/>
    <w:rsid w:val="00C646E5"/>
    <w:rsid w:val="00C71314"/>
    <w:rsid w:val="00C71D82"/>
    <w:rsid w:val="00C843EA"/>
    <w:rsid w:val="00CA1C25"/>
    <w:rsid w:val="00CD5FA9"/>
    <w:rsid w:val="00CE56C7"/>
    <w:rsid w:val="00CF40FF"/>
    <w:rsid w:val="00CF601A"/>
    <w:rsid w:val="00CF663A"/>
    <w:rsid w:val="00D04F35"/>
    <w:rsid w:val="00D10711"/>
    <w:rsid w:val="00D13B2B"/>
    <w:rsid w:val="00D167E3"/>
    <w:rsid w:val="00D33613"/>
    <w:rsid w:val="00D3396E"/>
    <w:rsid w:val="00D34B40"/>
    <w:rsid w:val="00D37199"/>
    <w:rsid w:val="00D73160"/>
    <w:rsid w:val="00D867FC"/>
    <w:rsid w:val="00D90A81"/>
    <w:rsid w:val="00DA2297"/>
    <w:rsid w:val="00DB4435"/>
    <w:rsid w:val="00DB7E39"/>
    <w:rsid w:val="00DC72E3"/>
    <w:rsid w:val="00DF17A1"/>
    <w:rsid w:val="00DF797F"/>
    <w:rsid w:val="00E128E9"/>
    <w:rsid w:val="00E3083D"/>
    <w:rsid w:val="00E4076C"/>
    <w:rsid w:val="00E4277B"/>
    <w:rsid w:val="00E62D2B"/>
    <w:rsid w:val="00EB0A37"/>
    <w:rsid w:val="00EC4DEF"/>
    <w:rsid w:val="00ED01A9"/>
    <w:rsid w:val="00ED60BC"/>
    <w:rsid w:val="00EE13D6"/>
    <w:rsid w:val="00EF00A6"/>
    <w:rsid w:val="00EF0591"/>
    <w:rsid w:val="00F15764"/>
    <w:rsid w:val="00F2459E"/>
    <w:rsid w:val="00F33778"/>
    <w:rsid w:val="00F44C70"/>
    <w:rsid w:val="00F45E09"/>
    <w:rsid w:val="00F65416"/>
    <w:rsid w:val="00F66EE0"/>
    <w:rsid w:val="00F67D96"/>
    <w:rsid w:val="00F70510"/>
    <w:rsid w:val="00F8428A"/>
    <w:rsid w:val="00F84BE9"/>
    <w:rsid w:val="00FA3EF6"/>
    <w:rsid w:val="00FC0C4E"/>
    <w:rsid w:val="00FC79B4"/>
    <w:rsid w:val="00FF2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D8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D86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1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75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05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336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arningapps.org/display?v=pudd4wstv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МАРИНОЧКА 8-)</dc:creator>
  <cp:lastModifiedBy>Админ</cp:lastModifiedBy>
  <cp:revision>111</cp:revision>
  <cp:lastPrinted>2021-05-05T08:28:00Z</cp:lastPrinted>
  <dcterms:created xsi:type="dcterms:W3CDTF">2020-10-07T08:52:00Z</dcterms:created>
  <dcterms:modified xsi:type="dcterms:W3CDTF">2021-05-05T08:28:00Z</dcterms:modified>
</cp:coreProperties>
</file>